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C31A" w14:textId="77777777" w:rsidR="009C242A" w:rsidRPr="005D1C8B" w:rsidRDefault="009C242A" w:rsidP="009C242A">
      <w:pPr>
        <w:ind w:left="-5" w:hanging="10"/>
        <w:rPr>
          <w:b/>
        </w:rPr>
      </w:pPr>
      <w:r w:rsidRPr="005D1C8B">
        <w:tab/>
      </w:r>
      <w:r w:rsidRPr="005D1C8B">
        <w:rPr>
          <w:noProof/>
        </w:rPr>
        <w:drawing>
          <wp:inline distT="0" distB="0" distL="0" distR="0" wp14:anchorId="6EB10F81" wp14:editId="19ACBF39">
            <wp:extent cx="1825625" cy="663545"/>
            <wp:effectExtent l="0" t="0" r="3175"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cstate="print"/>
                    <a:srcRect/>
                    <a:stretch>
                      <a:fillRect/>
                    </a:stretch>
                  </pic:blipFill>
                  <pic:spPr bwMode="auto">
                    <a:xfrm>
                      <a:off x="0" y="0"/>
                      <a:ext cx="1835462" cy="667120"/>
                    </a:xfrm>
                    <a:prstGeom prst="rect">
                      <a:avLst/>
                    </a:prstGeom>
                    <a:noFill/>
                    <a:ln w="9525">
                      <a:noFill/>
                      <a:miter lim="800000"/>
                      <a:headEnd/>
                      <a:tailEnd/>
                    </a:ln>
                  </pic:spPr>
                </pic:pic>
              </a:graphicData>
            </a:graphic>
          </wp:inline>
        </w:drawing>
      </w:r>
    </w:p>
    <w:p w14:paraId="1727339C" w14:textId="77777777" w:rsidR="009C242A" w:rsidRPr="005D1C8B" w:rsidRDefault="009C242A" w:rsidP="009C242A">
      <w:pPr>
        <w:ind w:left="-5" w:hanging="10"/>
        <w:rPr>
          <w:b/>
        </w:rPr>
      </w:pPr>
    </w:p>
    <w:p w14:paraId="55F3A5B6" w14:textId="77777777" w:rsidR="009C242A" w:rsidRPr="00A56E30" w:rsidRDefault="009C242A" w:rsidP="009C242A">
      <w:pPr>
        <w:ind w:left="-5" w:hanging="10"/>
        <w:rPr>
          <w:rFonts w:asciiTheme="minorHAnsi" w:hAnsiTheme="minorHAnsi" w:cstheme="minorHAnsi"/>
          <w:sz w:val="23"/>
          <w:szCs w:val="23"/>
        </w:rPr>
      </w:pPr>
      <w:bookmarkStart w:id="0" w:name="_Hlk131847005"/>
      <w:r w:rsidRPr="00A56E30">
        <w:rPr>
          <w:rFonts w:asciiTheme="minorHAnsi" w:hAnsiTheme="minorHAnsi" w:cstheme="minorHAnsi"/>
          <w:b/>
          <w:sz w:val="23"/>
          <w:szCs w:val="23"/>
        </w:rPr>
        <w:t xml:space="preserve">FOR IMMEDIATE RELEASE </w:t>
      </w:r>
    </w:p>
    <w:p w14:paraId="7F29203D" w14:textId="77777777" w:rsidR="009C242A" w:rsidRPr="00A56E30" w:rsidRDefault="009C242A" w:rsidP="009C242A">
      <w:pPr>
        <w:spacing w:line="248" w:lineRule="auto"/>
        <w:ind w:left="-5" w:hanging="10"/>
        <w:rPr>
          <w:rFonts w:asciiTheme="minorHAnsi" w:hAnsiTheme="minorHAnsi" w:cstheme="minorHAnsi"/>
          <w:sz w:val="23"/>
          <w:szCs w:val="23"/>
        </w:rPr>
      </w:pPr>
      <w:r w:rsidRPr="00A56E30">
        <w:rPr>
          <w:rFonts w:asciiTheme="minorHAnsi" w:hAnsiTheme="minorHAnsi" w:cstheme="minorHAnsi"/>
          <w:sz w:val="23"/>
          <w:szCs w:val="23"/>
        </w:rPr>
        <w:t xml:space="preserve">Contact: Risa B. Hoag, GMGPR, 845-627-3000, </w:t>
      </w:r>
      <w:r w:rsidRPr="00A56E30">
        <w:rPr>
          <w:rFonts w:asciiTheme="minorHAnsi" w:hAnsiTheme="minorHAnsi" w:cstheme="minorHAnsi"/>
          <w:color w:val="0000FF"/>
          <w:sz w:val="23"/>
          <w:szCs w:val="23"/>
          <w:u w:val="single" w:color="0000FF"/>
        </w:rPr>
        <w:t>risa@gmgpr.com</w:t>
      </w:r>
      <w:r w:rsidRPr="00A56E30">
        <w:rPr>
          <w:rFonts w:asciiTheme="minorHAnsi" w:hAnsiTheme="minorHAnsi" w:cstheme="minorHAnsi"/>
          <w:sz w:val="23"/>
          <w:szCs w:val="23"/>
        </w:rPr>
        <w:t xml:space="preserve"> </w:t>
      </w:r>
    </w:p>
    <w:bookmarkEnd w:id="0"/>
    <w:p w14:paraId="67C6BE4B" w14:textId="77777777" w:rsidR="009C242A" w:rsidRPr="00AF654C" w:rsidRDefault="009C242A" w:rsidP="009C242A">
      <w:pPr>
        <w:spacing w:after="8"/>
        <w:rPr>
          <w:rFonts w:asciiTheme="minorHAnsi" w:hAnsiTheme="minorHAnsi" w:cstheme="minorHAnsi"/>
        </w:rPr>
      </w:pPr>
      <w:r w:rsidRPr="00AF654C">
        <w:rPr>
          <w:rFonts w:asciiTheme="minorHAnsi" w:hAnsiTheme="minorHAnsi" w:cstheme="minorHAnsi"/>
          <w:b/>
        </w:rPr>
        <w:t xml:space="preserve"> </w:t>
      </w:r>
    </w:p>
    <w:p w14:paraId="6D3C3A2B" w14:textId="548B4238" w:rsidR="00C60DD5" w:rsidRPr="00AF654C" w:rsidRDefault="002852E6" w:rsidP="009C242A">
      <w:pPr>
        <w:ind w:left="14" w:right="9" w:hanging="10"/>
        <w:jc w:val="center"/>
        <w:rPr>
          <w:rFonts w:asciiTheme="minorHAnsi" w:hAnsiTheme="minorHAnsi" w:cstheme="minorHAnsi"/>
          <w:b/>
          <w:sz w:val="28"/>
          <w:szCs w:val="28"/>
        </w:rPr>
      </w:pPr>
      <w:r>
        <w:rPr>
          <w:rFonts w:asciiTheme="minorHAnsi" w:hAnsiTheme="minorHAnsi" w:cstheme="minorHAnsi"/>
          <w:b/>
          <w:sz w:val="28"/>
          <w:szCs w:val="28"/>
        </w:rPr>
        <w:t>RCC’s 33</w:t>
      </w:r>
      <w:r w:rsidRPr="002852E6">
        <w:rPr>
          <w:rFonts w:asciiTheme="minorHAnsi" w:hAnsiTheme="minorHAnsi" w:cstheme="minorHAnsi"/>
          <w:b/>
          <w:sz w:val="28"/>
          <w:szCs w:val="28"/>
          <w:vertAlign w:val="superscript"/>
        </w:rPr>
        <w:t>rd</w:t>
      </w:r>
      <w:r>
        <w:rPr>
          <w:rFonts w:asciiTheme="minorHAnsi" w:hAnsiTheme="minorHAnsi" w:cstheme="minorHAnsi"/>
          <w:b/>
          <w:sz w:val="28"/>
          <w:szCs w:val="28"/>
        </w:rPr>
        <w:t xml:space="preserve"> Annual Chess Event and Exhibition</w:t>
      </w:r>
    </w:p>
    <w:p w14:paraId="5DFCABD3" w14:textId="77777777" w:rsidR="00291B97" w:rsidRPr="00AF654C" w:rsidRDefault="00291B97" w:rsidP="009C242A">
      <w:pPr>
        <w:ind w:left="14" w:right="9" w:hanging="10"/>
        <w:jc w:val="center"/>
        <w:rPr>
          <w:rFonts w:asciiTheme="minorHAnsi" w:hAnsiTheme="minorHAnsi" w:cstheme="minorHAnsi"/>
        </w:rPr>
      </w:pPr>
    </w:p>
    <w:p w14:paraId="436FAA14" w14:textId="0677A609"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b/>
          <w:bCs/>
          <w:color w:val="242424"/>
          <w:sz w:val="23"/>
          <w:szCs w:val="23"/>
          <w:bdr w:val="none" w:sz="0" w:space="0" w:color="auto" w:frame="1"/>
        </w:rPr>
        <w:t>ROCKLAND COUNTY (April 12, 2023) – </w:t>
      </w:r>
      <w:r w:rsidRPr="002852E6">
        <w:rPr>
          <w:rFonts w:asciiTheme="minorHAnsi" w:hAnsiTheme="minorHAnsi" w:cstheme="minorHAnsi"/>
          <w:color w:val="242424"/>
          <w:sz w:val="23"/>
          <w:szCs w:val="23"/>
          <w:bdr w:val="none" w:sz="0" w:space="0" w:color="auto" w:frame="1"/>
        </w:rPr>
        <w:t xml:space="preserve">While the </w:t>
      </w:r>
      <w:r>
        <w:rPr>
          <w:rFonts w:asciiTheme="minorHAnsi" w:hAnsiTheme="minorHAnsi" w:cstheme="minorHAnsi"/>
          <w:color w:val="242424"/>
          <w:sz w:val="23"/>
          <w:szCs w:val="23"/>
          <w:bdr w:val="none" w:sz="0" w:space="0" w:color="auto" w:frame="1"/>
        </w:rPr>
        <w:t xml:space="preserve">series </w:t>
      </w:r>
      <w:r w:rsidRPr="002852E6">
        <w:rPr>
          <w:rFonts w:asciiTheme="minorHAnsi" w:hAnsiTheme="minorHAnsi" w:cstheme="minorHAnsi"/>
          <w:color w:val="242424"/>
          <w:sz w:val="23"/>
          <w:szCs w:val="23"/>
          <w:bdr w:val="none" w:sz="0" w:space="0" w:color="auto" w:frame="1"/>
        </w:rPr>
        <w:t>“The Queen’s Gambit” encouraged a lot of people to try their hand at chess, students at Rockland Community College have understood the intrigue of this board game for over three decades. </w:t>
      </w:r>
      <w:r w:rsidRPr="002852E6">
        <w:rPr>
          <w:rFonts w:asciiTheme="minorHAnsi" w:hAnsiTheme="minorHAnsi" w:cstheme="minorHAnsi"/>
          <w:b/>
          <w:bCs/>
          <w:color w:val="242424"/>
          <w:sz w:val="23"/>
          <w:szCs w:val="23"/>
          <w:bdr w:val="none" w:sz="0" w:space="0" w:color="auto" w:frame="1"/>
        </w:rPr>
        <w:t>On Tuesday, April 18</w:t>
      </w:r>
      <w:r w:rsidRPr="002852E6">
        <w:rPr>
          <w:rFonts w:asciiTheme="minorHAnsi" w:hAnsiTheme="minorHAnsi" w:cstheme="minorHAnsi"/>
          <w:b/>
          <w:bCs/>
          <w:color w:val="242424"/>
          <w:sz w:val="23"/>
          <w:szCs w:val="23"/>
          <w:bdr w:val="none" w:sz="0" w:space="0" w:color="auto" w:frame="1"/>
          <w:vertAlign w:val="superscript"/>
        </w:rPr>
        <w:t>th</w:t>
      </w:r>
      <w:r w:rsidRPr="002852E6">
        <w:rPr>
          <w:rFonts w:asciiTheme="minorHAnsi" w:hAnsiTheme="minorHAnsi" w:cstheme="minorHAnsi"/>
          <w:b/>
          <w:bCs/>
          <w:color w:val="242424"/>
          <w:sz w:val="23"/>
          <w:szCs w:val="23"/>
          <w:bdr w:val="none" w:sz="0" w:space="0" w:color="auto" w:frame="1"/>
        </w:rPr>
        <w:t> at 12:30, Rockland Community College will host the 33rd Annual Chess Event and Exhibition from 12:30pm to 3:00pm</w:t>
      </w:r>
      <w:r w:rsidRPr="002852E6">
        <w:rPr>
          <w:rFonts w:asciiTheme="minorHAnsi" w:hAnsiTheme="minorHAnsi" w:cstheme="minorHAnsi"/>
          <w:color w:val="242424"/>
          <w:sz w:val="23"/>
          <w:szCs w:val="23"/>
          <w:bdr w:val="none" w:sz="0" w:space="0" w:color="auto" w:frame="1"/>
        </w:rPr>
        <w:t>, in the Student Union, Room 3214, on the main campus in Suffern, NY. The Chess Event is open to all RCC students, employees and community members. Each school district in Rockland County was invited to send two students to the event.</w:t>
      </w:r>
    </w:p>
    <w:p w14:paraId="2DDC9E67"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 </w:t>
      </w:r>
    </w:p>
    <w:p w14:paraId="03B5A6CB"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The Chess Event is the highlight of the year for RCC's Chess Club.  It will give students and members of the community the opportunity to interact with International Grandmaster Gennadij Sagalchik and play a game of chess with him. Grandmaster Sagalchik, originally from Belarus, is a renowned chess player and leading US chess coach. Three-time Pan-American Intercollegiate Champion, he led the teams of Manhattan Community College and Brooklyn College.  He is a 2002 US Championship participant and the top prize winner of numerous international tournaments. Currently living in Brooklyn, Grandmaster Sagalchik is working with over 350 students and serving as the head coach for Chess Mates, a rapidly growing scholastic chess organization on Long Island, New York.</w:t>
      </w:r>
    </w:p>
    <w:p w14:paraId="6ACC7743"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 </w:t>
      </w:r>
    </w:p>
    <w:p w14:paraId="4108240D"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"Chess is similar to life, you plan ahead, you move forward and sometimes you have to take a step back and reconsider your position. The only difference is that in chess, everyone starts at the same position, a plane field. Come and see how far you can get, and don't worry about your skill level, remember that every chess master was once a beginner," said Alexander Urena Jimenez, a Co-President of the Chess Club and Business Administration major from Pomona NY. </w:t>
      </w:r>
    </w:p>
    <w:p w14:paraId="705BD0F9"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 </w:t>
      </w:r>
    </w:p>
    <w:p w14:paraId="0D6CE0E3"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Please contact Peter Arvanites, Professor of Mathematics, at 845-574-4767 or </w:t>
      </w:r>
      <w:hyperlink r:id="rId10" w:tgtFrame="_blank" w:history="1">
        <w:r w:rsidRPr="002852E6">
          <w:rPr>
            <w:rFonts w:asciiTheme="minorHAnsi" w:hAnsiTheme="minorHAnsi" w:cstheme="minorHAnsi"/>
            <w:color w:val="0000FF"/>
            <w:sz w:val="23"/>
            <w:szCs w:val="23"/>
            <w:u w:val="single"/>
            <w:bdr w:val="none" w:sz="0" w:space="0" w:color="auto" w:frame="1"/>
          </w:rPr>
          <w:t>Peter.Arvanites@sunyrockland.edu</w:t>
        </w:r>
      </w:hyperlink>
      <w:r w:rsidRPr="002852E6">
        <w:rPr>
          <w:rFonts w:asciiTheme="minorHAnsi" w:hAnsiTheme="minorHAnsi" w:cstheme="minorHAnsi"/>
          <w:color w:val="242424"/>
          <w:sz w:val="23"/>
          <w:szCs w:val="23"/>
          <w:bdr w:val="none" w:sz="0" w:space="0" w:color="auto" w:frame="1"/>
        </w:rPr>
        <w:t> for more information. </w:t>
      </w:r>
    </w:p>
    <w:p w14:paraId="24FC24D5" w14:textId="77777777" w:rsidR="002852E6" w:rsidRPr="002852E6" w:rsidRDefault="002852E6" w:rsidP="002852E6">
      <w:pPr>
        <w:shd w:val="clear" w:color="auto" w:fill="FFFFFF"/>
        <w:textAlignment w:val="baseline"/>
        <w:rPr>
          <w:rFonts w:asciiTheme="minorHAnsi" w:hAnsiTheme="minorHAnsi" w:cstheme="minorHAnsi"/>
          <w:sz w:val="23"/>
          <w:szCs w:val="23"/>
        </w:rPr>
      </w:pPr>
      <w:r w:rsidRPr="002852E6">
        <w:rPr>
          <w:rFonts w:asciiTheme="minorHAnsi" w:hAnsiTheme="minorHAnsi" w:cstheme="minorHAnsi"/>
          <w:color w:val="242424"/>
          <w:sz w:val="23"/>
          <w:szCs w:val="23"/>
          <w:bdr w:val="none" w:sz="0" w:space="0" w:color="auto" w:frame="1"/>
        </w:rPr>
        <w:t> </w:t>
      </w:r>
    </w:p>
    <w:p w14:paraId="76993755" w14:textId="77777777" w:rsidR="002852E6" w:rsidRPr="002852E6" w:rsidRDefault="00A56E30" w:rsidP="002852E6">
      <w:pPr>
        <w:pStyle w:val="NormalWeb"/>
        <w:rPr>
          <w:rFonts w:asciiTheme="minorHAnsi" w:hAnsiTheme="minorHAnsi" w:cstheme="minorHAnsi"/>
          <w:sz w:val="23"/>
          <w:szCs w:val="23"/>
        </w:rPr>
      </w:pPr>
      <w:r w:rsidRPr="002852E6">
        <w:rPr>
          <w:rFonts w:asciiTheme="minorHAnsi" w:hAnsiTheme="minorHAnsi" w:cstheme="minorHAnsi"/>
          <w:b/>
          <w:bCs/>
          <w:color w:val="000000"/>
          <w:sz w:val="23"/>
          <w:szCs w:val="23"/>
        </w:rPr>
        <w:t>About Rockland Community College, State University of New York</w:t>
      </w:r>
      <w:r w:rsidRPr="002852E6">
        <w:rPr>
          <w:rFonts w:asciiTheme="minorHAnsi" w:hAnsiTheme="minorHAnsi" w:cstheme="minorHAnsi"/>
          <w:b/>
          <w:bCs/>
          <w:color w:val="000000"/>
          <w:sz w:val="23"/>
          <w:szCs w:val="23"/>
        </w:rPr>
        <w:br/>
      </w:r>
      <w:r w:rsidR="002852E6" w:rsidRPr="002852E6">
        <w:rPr>
          <w:rFonts w:asciiTheme="minorHAnsi" w:hAnsiTheme="minorHAnsi" w:cstheme="minorHAnsi"/>
          <w:color w:val="000000"/>
          <w:sz w:val="23"/>
          <w:szCs w:val="23"/>
        </w:rPr>
        <w:t xml:space="preserve">Rockland Community College (RCC), located in Suffern New York, provides purpose driven educational opportunities in a supportive, affordable, and accessible environment, empowering individuals to positively transform themselves and their communities. RCC welcomes students from diverse backgrounds who appreciate small class sizes and personal attention from a distinguished, award-winning faculty that includes Fulbright scholars and SUNY Distinguished Professors. Many graduates go on to top universities to further their education on their own or through RCCs </w:t>
      </w:r>
      <w:r w:rsidR="002852E6" w:rsidRPr="002852E6">
        <w:rPr>
          <w:rFonts w:asciiTheme="minorHAnsi" w:hAnsiTheme="minorHAnsi" w:cstheme="minorHAnsi"/>
          <w:color w:val="000000"/>
          <w:sz w:val="23"/>
          <w:szCs w:val="23"/>
        </w:rPr>
        <w:lastRenderedPageBreak/>
        <w:t>institutional collaborations. RCC also provides career training and professional development to adult learners looking to change careers or upgrade their skills through a variety of programs and educational opportunities including workforce training, certifications, and microcredentials. Many of the programs are developed with employers in the community in high-demand industry areas to enable graduates to move into a new career upon graduation. More information can be found at </w:t>
      </w:r>
      <w:hyperlink r:id="rId11" w:history="1">
        <w:r w:rsidR="002852E6" w:rsidRPr="002852E6">
          <w:rPr>
            <w:rFonts w:asciiTheme="minorHAnsi" w:hAnsiTheme="minorHAnsi" w:cstheme="minorHAnsi"/>
            <w:color w:val="0000FF"/>
            <w:sz w:val="23"/>
            <w:szCs w:val="23"/>
            <w:u w:val="single"/>
          </w:rPr>
          <w:t>sunyrockland.edu.</w:t>
        </w:r>
      </w:hyperlink>
    </w:p>
    <w:p w14:paraId="6C44D5FF" w14:textId="6EECA9FE" w:rsidR="00F10BF3" w:rsidRDefault="00F10BF3" w:rsidP="009C242A">
      <w:pPr>
        <w:spacing w:line="256" w:lineRule="auto"/>
        <w:rPr>
          <w:rFonts w:asciiTheme="minorHAnsi" w:hAnsiTheme="minorHAnsi" w:cstheme="minorHAnsi"/>
          <w:color w:val="000000"/>
          <w:sz w:val="23"/>
          <w:szCs w:val="23"/>
        </w:rPr>
      </w:pPr>
    </w:p>
    <w:p w14:paraId="1F76AB93" w14:textId="5AF56EA1" w:rsidR="00B73606" w:rsidRPr="0046563B" w:rsidRDefault="009C242A" w:rsidP="00D12FD2">
      <w:pPr>
        <w:ind w:left="7"/>
        <w:jc w:val="center"/>
        <w:rPr>
          <w:sz w:val="23"/>
          <w:szCs w:val="23"/>
        </w:rPr>
      </w:pPr>
      <w:r w:rsidRPr="00A56E30">
        <w:rPr>
          <w:rFonts w:asciiTheme="minorHAnsi" w:hAnsiTheme="minorHAnsi" w:cstheme="minorHAnsi"/>
          <w:color w:val="262626"/>
          <w:sz w:val="23"/>
          <w:szCs w:val="23"/>
        </w:rPr>
        <w:t xml:space="preserve">### </w:t>
      </w:r>
    </w:p>
    <w:sectPr w:rsidR="00B73606" w:rsidRPr="0046563B">
      <w:pgSz w:w="12240" w:h="15840"/>
      <w:pgMar w:top="1491" w:right="1443" w:bottom="193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7FCA"/>
    <w:multiLevelType w:val="multilevel"/>
    <w:tmpl w:val="9186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5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2A"/>
    <w:rsid w:val="000126ED"/>
    <w:rsid w:val="00014671"/>
    <w:rsid w:val="00054473"/>
    <w:rsid w:val="00055A45"/>
    <w:rsid w:val="00114201"/>
    <w:rsid w:val="0014062F"/>
    <w:rsid w:val="001449A2"/>
    <w:rsid w:val="001B2519"/>
    <w:rsid w:val="001D2BC7"/>
    <w:rsid w:val="00206991"/>
    <w:rsid w:val="0027184F"/>
    <w:rsid w:val="002852E6"/>
    <w:rsid w:val="00291B97"/>
    <w:rsid w:val="002B3851"/>
    <w:rsid w:val="002D6CA6"/>
    <w:rsid w:val="003D3FDE"/>
    <w:rsid w:val="003E450D"/>
    <w:rsid w:val="00444BED"/>
    <w:rsid w:val="0046563B"/>
    <w:rsid w:val="004714E6"/>
    <w:rsid w:val="004A0C40"/>
    <w:rsid w:val="005D1C8B"/>
    <w:rsid w:val="005F5EBC"/>
    <w:rsid w:val="006C6068"/>
    <w:rsid w:val="008059E1"/>
    <w:rsid w:val="00857427"/>
    <w:rsid w:val="008726D3"/>
    <w:rsid w:val="00882B17"/>
    <w:rsid w:val="00900975"/>
    <w:rsid w:val="0093123F"/>
    <w:rsid w:val="0098000F"/>
    <w:rsid w:val="009C242A"/>
    <w:rsid w:val="00A11A78"/>
    <w:rsid w:val="00A43F3E"/>
    <w:rsid w:val="00A56E30"/>
    <w:rsid w:val="00A76C75"/>
    <w:rsid w:val="00AC37F8"/>
    <w:rsid w:val="00AE3EF2"/>
    <w:rsid w:val="00AF654C"/>
    <w:rsid w:val="00B04964"/>
    <w:rsid w:val="00B73606"/>
    <w:rsid w:val="00B96C39"/>
    <w:rsid w:val="00BC1210"/>
    <w:rsid w:val="00C163C6"/>
    <w:rsid w:val="00C60DD5"/>
    <w:rsid w:val="00C74C72"/>
    <w:rsid w:val="00CA6DDA"/>
    <w:rsid w:val="00CC11F2"/>
    <w:rsid w:val="00D12FD2"/>
    <w:rsid w:val="00D33BBB"/>
    <w:rsid w:val="00D61765"/>
    <w:rsid w:val="00D62E5A"/>
    <w:rsid w:val="00DC329D"/>
    <w:rsid w:val="00DD0940"/>
    <w:rsid w:val="00E2448B"/>
    <w:rsid w:val="00F10BF3"/>
    <w:rsid w:val="00F20456"/>
    <w:rsid w:val="00F4119B"/>
    <w:rsid w:val="00FC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CD58"/>
  <w15:chartTrackingRefBased/>
  <w15:docId w15:val="{0DF6387B-5729-4846-A673-245C3CD3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D5"/>
    <w:rPr>
      <w:rFonts w:ascii="Times New Roman" w:eastAsia="Times New Roman" w:hAnsi="Times New Roman" w:cs="Times New Roman"/>
    </w:rPr>
  </w:style>
  <w:style w:type="paragraph" w:styleId="Heading1">
    <w:name w:val="heading 1"/>
    <w:next w:val="Normal"/>
    <w:link w:val="Heading1Char"/>
    <w:uiPriority w:val="9"/>
    <w:qFormat/>
    <w:rsid w:val="009C242A"/>
    <w:pPr>
      <w:keepNext/>
      <w:keepLines/>
      <w:spacing w:line="259" w:lineRule="auto"/>
      <w:outlineLvl w:val="0"/>
    </w:pPr>
    <w:rPr>
      <w:rFonts w:ascii="Calibri" w:eastAsia="Calibri" w:hAnsi="Calibri"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42A"/>
    <w:rPr>
      <w:rFonts w:ascii="Calibri" w:eastAsia="Calibri" w:hAnsi="Calibri" w:cs="Calibri"/>
      <w:b/>
      <w:color w:val="000000"/>
      <w:sz w:val="22"/>
      <w:szCs w:val="22"/>
    </w:rPr>
  </w:style>
  <w:style w:type="character" w:styleId="Hyperlink">
    <w:name w:val="Hyperlink"/>
    <w:basedOn w:val="DefaultParagraphFont"/>
    <w:uiPriority w:val="99"/>
    <w:unhideWhenUsed/>
    <w:rsid w:val="001449A2"/>
    <w:rPr>
      <w:color w:val="0563C1" w:themeColor="hyperlink"/>
      <w:u w:val="single"/>
    </w:rPr>
  </w:style>
  <w:style w:type="character" w:styleId="UnresolvedMention">
    <w:name w:val="Unresolved Mention"/>
    <w:basedOn w:val="DefaultParagraphFont"/>
    <w:uiPriority w:val="99"/>
    <w:semiHidden/>
    <w:unhideWhenUsed/>
    <w:rsid w:val="001449A2"/>
    <w:rPr>
      <w:color w:val="605E5C"/>
      <w:shd w:val="clear" w:color="auto" w:fill="E1DFDD"/>
    </w:rPr>
  </w:style>
  <w:style w:type="paragraph" w:styleId="BalloonText">
    <w:name w:val="Balloon Text"/>
    <w:basedOn w:val="Normal"/>
    <w:link w:val="BalloonTextChar"/>
    <w:uiPriority w:val="99"/>
    <w:semiHidden/>
    <w:unhideWhenUsed/>
    <w:rsid w:val="00291B97"/>
    <w:rPr>
      <w:sz w:val="18"/>
      <w:szCs w:val="18"/>
    </w:rPr>
  </w:style>
  <w:style w:type="character" w:customStyle="1" w:styleId="BalloonTextChar">
    <w:name w:val="Balloon Text Char"/>
    <w:basedOn w:val="DefaultParagraphFont"/>
    <w:link w:val="BalloonText"/>
    <w:uiPriority w:val="99"/>
    <w:semiHidden/>
    <w:rsid w:val="00291B97"/>
    <w:rPr>
      <w:rFonts w:ascii="Times New Roman" w:eastAsia="Calibri" w:hAnsi="Times New Roman" w:cs="Times New Roman"/>
      <w:color w:val="000000"/>
      <w:sz w:val="18"/>
      <w:szCs w:val="18"/>
    </w:rPr>
  </w:style>
  <w:style w:type="character" w:styleId="FollowedHyperlink">
    <w:name w:val="FollowedHyperlink"/>
    <w:basedOn w:val="DefaultParagraphFont"/>
    <w:uiPriority w:val="99"/>
    <w:semiHidden/>
    <w:unhideWhenUsed/>
    <w:rsid w:val="00291B97"/>
    <w:rPr>
      <w:color w:val="954F72" w:themeColor="followedHyperlink"/>
      <w:u w:val="single"/>
    </w:rPr>
  </w:style>
  <w:style w:type="paragraph" w:styleId="NormalWeb">
    <w:name w:val="Normal (Web)"/>
    <w:basedOn w:val="Normal"/>
    <w:uiPriority w:val="99"/>
    <w:semiHidden/>
    <w:unhideWhenUsed/>
    <w:rsid w:val="00C6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348">
      <w:bodyDiv w:val="1"/>
      <w:marLeft w:val="0"/>
      <w:marRight w:val="0"/>
      <w:marTop w:val="0"/>
      <w:marBottom w:val="0"/>
      <w:divBdr>
        <w:top w:val="none" w:sz="0" w:space="0" w:color="auto"/>
        <w:left w:val="none" w:sz="0" w:space="0" w:color="auto"/>
        <w:bottom w:val="none" w:sz="0" w:space="0" w:color="auto"/>
        <w:right w:val="none" w:sz="0" w:space="0" w:color="auto"/>
      </w:divBdr>
    </w:div>
    <w:div w:id="370226599">
      <w:bodyDiv w:val="1"/>
      <w:marLeft w:val="0"/>
      <w:marRight w:val="0"/>
      <w:marTop w:val="0"/>
      <w:marBottom w:val="0"/>
      <w:divBdr>
        <w:top w:val="none" w:sz="0" w:space="0" w:color="auto"/>
        <w:left w:val="none" w:sz="0" w:space="0" w:color="auto"/>
        <w:bottom w:val="none" w:sz="0" w:space="0" w:color="auto"/>
        <w:right w:val="none" w:sz="0" w:space="0" w:color="auto"/>
      </w:divBdr>
      <w:divsChild>
        <w:div w:id="1741906104">
          <w:marLeft w:val="0"/>
          <w:marRight w:val="0"/>
          <w:marTop w:val="0"/>
          <w:marBottom w:val="0"/>
          <w:divBdr>
            <w:top w:val="none" w:sz="0" w:space="0" w:color="auto"/>
            <w:left w:val="none" w:sz="0" w:space="0" w:color="auto"/>
            <w:bottom w:val="none" w:sz="0" w:space="0" w:color="auto"/>
            <w:right w:val="none" w:sz="0" w:space="0" w:color="auto"/>
          </w:divBdr>
          <w:divsChild>
            <w:div w:id="276643667">
              <w:marLeft w:val="0"/>
              <w:marRight w:val="0"/>
              <w:marTop w:val="0"/>
              <w:marBottom w:val="0"/>
              <w:divBdr>
                <w:top w:val="none" w:sz="0" w:space="0" w:color="auto"/>
                <w:left w:val="none" w:sz="0" w:space="0" w:color="auto"/>
                <w:bottom w:val="none" w:sz="0" w:space="0" w:color="auto"/>
                <w:right w:val="none" w:sz="0" w:space="0" w:color="auto"/>
              </w:divBdr>
              <w:divsChild>
                <w:div w:id="1980962498">
                  <w:marLeft w:val="0"/>
                  <w:marRight w:val="0"/>
                  <w:marTop w:val="120"/>
                  <w:marBottom w:val="0"/>
                  <w:divBdr>
                    <w:top w:val="none" w:sz="0" w:space="0" w:color="auto"/>
                    <w:left w:val="none" w:sz="0" w:space="0" w:color="auto"/>
                    <w:bottom w:val="none" w:sz="0" w:space="0" w:color="auto"/>
                    <w:right w:val="none" w:sz="0" w:space="0" w:color="auto"/>
                  </w:divBdr>
                  <w:divsChild>
                    <w:div w:id="761992326">
                      <w:marLeft w:val="0"/>
                      <w:marRight w:val="0"/>
                      <w:marTop w:val="0"/>
                      <w:marBottom w:val="0"/>
                      <w:divBdr>
                        <w:top w:val="none" w:sz="0" w:space="0" w:color="auto"/>
                        <w:left w:val="none" w:sz="0" w:space="0" w:color="auto"/>
                        <w:bottom w:val="none" w:sz="0" w:space="0" w:color="auto"/>
                        <w:right w:val="none" w:sz="0" w:space="0" w:color="auto"/>
                      </w:divBdr>
                      <w:divsChild>
                        <w:div w:id="1296987706">
                          <w:marLeft w:val="0"/>
                          <w:marRight w:val="0"/>
                          <w:marTop w:val="0"/>
                          <w:marBottom w:val="0"/>
                          <w:divBdr>
                            <w:top w:val="none" w:sz="0" w:space="0" w:color="auto"/>
                            <w:left w:val="none" w:sz="0" w:space="0" w:color="auto"/>
                            <w:bottom w:val="none" w:sz="0" w:space="0" w:color="auto"/>
                            <w:right w:val="none" w:sz="0" w:space="0" w:color="auto"/>
                          </w:divBdr>
                          <w:divsChild>
                            <w:div w:id="2042121674">
                              <w:marLeft w:val="0"/>
                              <w:marRight w:val="0"/>
                              <w:marTop w:val="0"/>
                              <w:marBottom w:val="0"/>
                              <w:divBdr>
                                <w:top w:val="none" w:sz="0" w:space="0" w:color="auto"/>
                                <w:left w:val="none" w:sz="0" w:space="0" w:color="auto"/>
                                <w:bottom w:val="none" w:sz="0" w:space="0" w:color="auto"/>
                                <w:right w:val="none" w:sz="0" w:space="0" w:color="auto"/>
                              </w:divBdr>
                              <w:divsChild>
                                <w:div w:id="1026949313">
                                  <w:marLeft w:val="0"/>
                                  <w:marRight w:val="0"/>
                                  <w:marTop w:val="0"/>
                                  <w:marBottom w:val="0"/>
                                  <w:divBdr>
                                    <w:top w:val="none" w:sz="0" w:space="0" w:color="auto"/>
                                    <w:left w:val="none" w:sz="0" w:space="0" w:color="auto"/>
                                    <w:bottom w:val="none" w:sz="0" w:space="0" w:color="auto"/>
                                    <w:right w:val="none" w:sz="0" w:space="0" w:color="auto"/>
                                  </w:divBdr>
                                  <w:divsChild>
                                    <w:div w:id="841162049">
                                      <w:marLeft w:val="0"/>
                                      <w:marRight w:val="0"/>
                                      <w:marTop w:val="0"/>
                                      <w:marBottom w:val="0"/>
                                      <w:divBdr>
                                        <w:top w:val="none" w:sz="0" w:space="0" w:color="auto"/>
                                        <w:left w:val="none" w:sz="0" w:space="0" w:color="auto"/>
                                        <w:bottom w:val="none" w:sz="0" w:space="0" w:color="auto"/>
                                        <w:right w:val="none" w:sz="0" w:space="0" w:color="auto"/>
                                      </w:divBdr>
                                    </w:div>
                                    <w:div w:id="1563560765">
                                      <w:marLeft w:val="0"/>
                                      <w:marRight w:val="0"/>
                                      <w:marTop w:val="0"/>
                                      <w:marBottom w:val="0"/>
                                      <w:divBdr>
                                        <w:top w:val="none" w:sz="0" w:space="0" w:color="auto"/>
                                        <w:left w:val="none" w:sz="0" w:space="0" w:color="auto"/>
                                        <w:bottom w:val="none" w:sz="0" w:space="0" w:color="auto"/>
                                        <w:right w:val="none" w:sz="0" w:space="0" w:color="auto"/>
                                      </w:divBdr>
                                    </w:div>
                                    <w:div w:id="918752154">
                                      <w:marLeft w:val="0"/>
                                      <w:marRight w:val="0"/>
                                      <w:marTop w:val="0"/>
                                      <w:marBottom w:val="0"/>
                                      <w:divBdr>
                                        <w:top w:val="none" w:sz="0" w:space="0" w:color="auto"/>
                                        <w:left w:val="none" w:sz="0" w:space="0" w:color="auto"/>
                                        <w:bottom w:val="none" w:sz="0" w:space="0" w:color="auto"/>
                                        <w:right w:val="none" w:sz="0" w:space="0" w:color="auto"/>
                                      </w:divBdr>
                                    </w:div>
                                    <w:div w:id="243491355">
                                      <w:marLeft w:val="0"/>
                                      <w:marRight w:val="0"/>
                                      <w:marTop w:val="0"/>
                                      <w:marBottom w:val="0"/>
                                      <w:divBdr>
                                        <w:top w:val="none" w:sz="0" w:space="0" w:color="auto"/>
                                        <w:left w:val="none" w:sz="0" w:space="0" w:color="auto"/>
                                        <w:bottom w:val="none" w:sz="0" w:space="0" w:color="auto"/>
                                        <w:right w:val="none" w:sz="0" w:space="0" w:color="auto"/>
                                      </w:divBdr>
                                    </w:div>
                                    <w:div w:id="1370839118">
                                      <w:marLeft w:val="0"/>
                                      <w:marRight w:val="0"/>
                                      <w:marTop w:val="0"/>
                                      <w:marBottom w:val="0"/>
                                      <w:divBdr>
                                        <w:top w:val="none" w:sz="0" w:space="0" w:color="auto"/>
                                        <w:left w:val="none" w:sz="0" w:space="0" w:color="auto"/>
                                        <w:bottom w:val="none" w:sz="0" w:space="0" w:color="auto"/>
                                        <w:right w:val="none" w:sz="0" w:space="0" w:color="auto"/>
                                      </w:divBdr>
                                    </w:div>
                                    <w:div w:id="1106732478">
                                      <w:marLeft w:val="0"/>
                                      <w:marRight w:val="0"/>
                                      <w:marTop w:val="0"/>
                                      <w:marBottom w:val="0"/>
                                      <w:divBdr>
                                        <w:top w:val="none" w:sz="0" w:space="0" w:color="auto"/>
                                        <w:left w:val="none" w:sz="0" w:space="0" w:color="auto"/>
                                        <w:bottom w:val="none" w:sz="0" w:space="0" w:color="auto"/>
                                        <w:right w:val="none" w:sz="0" w:space="0" w:color="auto"/>
                                      </w:divBdr>
                                    </w:div>
                                    <w:div w:id="1472405260">
                                      <w:marLeft w:val="0"/>
                                      <w:marRight w:val="0"/>
                                      <w:marTop w:val="0"/>
                                      <w:marBottom w:val="0"/>
                                      <w:divBdr>
                                        <w:top w:val="none" w:sz="0" w:space="0" w:color="auto"/>
                                        <w:left w:val="none" w:sz="0" w:space="0" w:color="auto"/>
                                        <w:bottom w:val="none" w:sz="0" w:space="0" w:color="auto"/>
                                        <w:right w:val="none" w:sz="0" w:space="0" w:color="auto"/>
                                      </w:divBdr>
                                    </w:div>
                                    <w:div w:id="412118995">
                                      <w:marLeft w:val="0"/>
                                      <w:marRight w:val="0"/>
                                      <w:marTop w:val="0"/>
                                      <w:marBottom w:val="0"/>
                                      <w:divBdr>
                                        <w:top w:val="none" w:sz="0" w:space="0" w:color="auto"/>
                                        <w:left w:val="none" w:sz="0" w:space="0" w:color="auto"/>
                                        <w:bottom w:val="none" w:sz="0" w:space="0" w:color="auto"/>
                                        <w:right w:val="none" w:sz="0" w:space="0" w:color="auto"/>
                                      </w:divBdr>
                                    </w:div>
                                    <w:div w:id="409304485">
                                      <w:marLeft w:val="0"/>
                                      <w:marRight w:val="0"/>
                                      <w:marTop w:val="0"/>
                                      <w:marBottom w:val="0"/>
                                      <w:divBdr>
                                        <w:top w:val="none" w:sz="0" w:space="0" w:color="auto"/>
                                        <w:left w:val="none" w:sz="0" w:space="0" w:color="auto"/>
                                        <w:bottom w:val="none" w:sz="0" w:space="0" w:color="auto"/>
                                        <w:right w:val="none" w:sz="0" w:space="0" w:color="auto"/>
                                      </w:divBdr>
                                    </w:div>
                                    <w:div w:id="1106731512">
                                      <w:marLeft w:val="0"/>
                                      <w:marRight w:val="0"/>
                                      <w:marTop w:val="0"/>
                                      <w:marBottom w:val="0"/>
                                      <w:divBdr>
                                        <w:top w:val="none" w:sz="0" w:space="0" w:color="auto"/>
                                        <w:left w:val="none" w:sz="0" w:space="0" w:color="auto"/>
                                        <w:bottom w:val="none" w:sz="0" w:space="0" w:color="auto"/>
                                        <w:right w:val="none" w:sz="0" w:space="0" w:color="auto"/>
                                      </w:divBdr>
                                    </w:div>
                                    <w:div w:id="314336747">
                                      <w:marLeft w:val="0"/>
                                      <w:marRight w:val="0"/>
                                      <w:marTop w:val="0"/>
                                      <w:marBottom w:val="0"/>
                                      <w:divBdr>
                                        <w:top w:val="none" w:sz="0" w:space="0" w:color="auto"/>
                                        <w:left w:val="none" w:sz="0" w:space="0" w:color="auto"/>
                                        <w:bottom w:val="none" w:sz="0" w:space="0" w:color="auto"/>
                                        <w:right w:val="none" w:sz="0" w:space="0" w:color="auto"/>
                                      </w:divBdr>
                                    </w:div>
                                    <w:div w:id="64032183">
                                      <w:marLeft w:val="0"/>
                                      <w:marRight w:val="0"/>
                                      <w:marTop w:val="0"/>
                                      <w:marBottom w:val="0"/>
                                      <w:divBdr>
                                        <w:top w:val="none" w:sz="0" w:space="0" w:color="auto"/>
                                        <w:left w:val="none" w:sz="0" w:space="0" w:color="auto"/>
                                        <w:bottom w:val="none" w:sz="0" w:space="0" w:color="auto"/>
                                        <w:right w:val="none" w:sz="0" w:space="0" w:color="auto"/>
                                      </w:divBdr>
                                    </w:div>
                                    <w:div w:id="583415271">
                                      <w:marLeft w:val="0"/>
                                      <w:marRight w:val="0"/>
                                      <w:marTop w:val="0"/>
                                      <w:marBottom w:val="0"/>
                                      <w:divBdr>
                                        <w:top w:val="none" w:sz="0" w:space="0" w:color="auto"/>
                                        <w:left w:val="none" w:sz="0" w:space="0" w:color="auto"/>
                                        <w:bottom w:val="none" w:sz="0" w:space="0" w:color="auto"/>
                                        <w:right w:val="none" w:sz="0" w:space="0" w:color="auto"/>
                                      </w:divBdr>
                                    </w:div>
                                    <w:div w:id="1678730465">
                                      <w:marLeft w:val="0"/>
                                      <w:marRight w:val="0"/>
                                      <w:marTop w:val="0"/>
                                      <w:marBottom w:val="0"/>
                                      <w:divBdr>
                                        <w:top w:val="none" w:sz="0" w:space="0" w:color="auto"/>
                                        <w:left w:val="none" w:sz="0" w:space="0" w:color="auto"/>
                                        <w:bottom w:val="none" w:sz="0" w:space="0" w:color="auto"/>
                                        <w:right w:val="none" w:sz="0" w:space="0" w:color="auto"/>
                                      </w:divBdr>
                                    </w:div>
                                    <w:div w:id="746654116">
                                      <w:marLeft w:val="0"/>
                                      <w:marRight w:val="0"/>
                                      <w:marTop w:val="0"/>
                                      <w:marBottom w:val="0"/>
                                      <w:divBdr>
                                        <w:top w:val="none" w:sz="0" w:space="0" w:color="auto"/>
                                        <w:left w:val="none" w:sz="0" w:space="0" w:color="auto"/>
                                        <w:bottom w:val="none" w:sz="0" w:space="0" w:color="auto"/>
                                        <w:right w:val="none" w:sz="0" w:space="0" w:color="auto"/>
                                      </w:divBdr>
                                    </w:div>
                                    <w:div w:id="1791431495">
                                      <w:marLeft w:val="0"/>
                                      <w:marRight w:val="0"/>
                                      <w:marTop w:val="0"/>
                                      <w:marBottom w:val="0"/>
                                      <w:divBdr>
                                        <w:top w:val="none" w:sz="0" w:space="0" w:color="auto"/>
                                        <w:left w:val="none" w:sz="0" w:space="0" w:color="auto"/>
                                        <w:bottom w:val="none" w:sz="0" w:space="0" w:color="auto"/>
                                        <w:right w:val="none" w:sz="0" w:space="0" w:color="auto"/>
                                      </w:divBdr>
                                    </w:div>
                                    <w:div w:id="298073527">
                                      <w:marLeft w:val="0"/>
                                      <w:marRight w:val="0"/>
                                      <w:marTop w:val="0"/>
                                      <w:marBottom w:val="0"/>
                                      <w:divBdr>
                                        <w:top w:val="none" w:sz="0" w:space="0" w:color="auto"/>
                                        <w:left w:val="none" w:sz="0" w:space="0" w:color="auto"/>
                                        <w:bottom w:val="none" w:sz="0" w:space="0" w:color="auto"/>
                                        <w:right w:val="none" w:sz="0" w:space="0" w:color="auto"/>
                                      </w:divBdr>
                                    </w:div>
                                    <w:div w:id="954605532">
                                      <w:marLeft w:val="0"/>
                                      <w:marRight w:val="0"/>
                                      <w:marTop w:val="0"/>
                                      <w:marBottom w:val="0"/>
                                      <w:divBdr>
                                        <w:top w:val="none" w:sz="0" w:space="0" w:color="auto"/>
                                        <w:left w:val="none" w:sz="0" w:space="0" w:color="auto"/>
                                        <w:bottom w:val="none" w:sz="0" w:space="0" w:color="auto"/>
                                        <w:right w:val="none" w:sz="0" w:space="0" w:color="auto"/>
                                      </w:divBdr>
                                    </w:div>
                                    <w:div w:id="1368330383">
                                      <w:marLeft w:val="0"/>
                                      <w:marRight w:val="0"/>
                                      <w:marTop w:val="0"/>
                                      <w:marBottom w:val="0"/>
                                      <w:divBdr>
                                        <w:top w:val="none" w:sz="0" w:space="0" w:color="auto"/>
                                        <w:left w:val="none" w:sz="0" w:space="0" w:color="auto"/>
                                        <w:bottom w:val="none" w:sz="0" w:space="0" w:color="auto"/>
                                        <w:right w:val="none" w:sz="0" w:space="0" w:color="auto"/>
                                      </w:divBdr>
                                    </w:div>
                                    <w:div w:id="1037970394">
                                      <w:marLeft w:val="0"/>
                                      <w:marRight w:val="0"/>
                                      <w:marTop w:val="0"/>
                                      <w:marBottom w:val="0"/>
                                      <w:divBdr>
                                        <w:top w:val="none" w:sz="0" w:space="0" w:color="auto"/>
                                        <w:left w:val="none" w:sz="0" w:space="0" w:color="auto"/>
                                        <w:bottom w:val="none" w:sz="0" w:space="0" w:color="auto"/>
                                        <w:right w:val="none" w:sz="0" w:space="0" w:color="auto"/>
                                      </w:divBdr>
                                    </w:div>
                                    <w:div w:id="1727411107">
                                      <w:marLeft w:val="0"/>
                                      <w:marRight w:val="0"/>
                                      <w:marTop w:val="0"/>
                                      <w:marBottom w:val="0"/>
                                      <w:divBdr>
                                        <w:top w:val="none" w:sz="0" w:space="0" w:color="auto"/>
                                        <w:left w:val="none" w:sz="0" w:space="0" w:color="auto"/>
                                        <w:bottom w:val="none" w:sz="0" w:space="0" w:color="auto"/>
                                        <w:right w:val="none" w:sz="0" w:space="0" w:color="auto"/>
                                      </w:divBdr>
                                    </w:div>
                                    <w:div w:id="170218952">
                                      <w:marLeft w:val="0"/>
                                      <w:marRight w:val="0"/>
                                      <w:marTop w:val="0"/>
                                      <w:marBottom w:val="0"/>
                                      <w:divBdr>
                                        <w:top w:val="none" w:sz="0" w:space="0" w:color="auto"/>
                                        <w:left w:val="none" w:sz="0" w:space="0" w:color="auto"/>
                                        <w:bottom w:val="none" w:sz="0" w:space="0" w:color="auto"/>
                                        <w:right w:val="none" w:sz="0" w:space="0" w:color="auto"/>
                                      </w:divBdr>
                                    </w:div>
                                    <w:div w:id="161161850">
                                      <w:marLeft w:val="0"/>
                                      <w:marRight w:val="0"/>
                                      <w:marTop w:val="0"/>
                                      <w:marBottom w:val="0"/>
                                      <w:divBdr>
                                        <w:top w:val="none" w:sz="0" w:space="0" w:color="auto"/>
                                        <w:left w:val="none" w:sz="0" w:space="0" w:color="auto"/>
                                        <w:bottom w:val="none" w:sz="0" w:space="0" w:color="auto"/>
                                        <w:right w:val="none" w:sz="0" w:space="0" w:color="auto"/>
                                      </w:divBdr>
                                    </w:div>
                                    <w:div w:id="819033915">
                                      <w:marLeft w:val="0"/>
                                      <w:marRight w:val="0"/>
                                      <w:marTop w:val="0"/>
                                      <w:marBottom w:val="0"/>
                                      <w:divBdr>
                                        <w:top w:val="none" w:sz="0" w:space="0" w:color="auto"/>
                                        <w:left w:val="none" w:sz="0" w:space="0" w:color="auto"/>
                                        <w:bottom w:val="none" w:sz="0" w:space="0" w:color="auto"/>
                                        <w:right w:val="none" w:sz="0" w:space="0" w:color="auto"/>
                                      </w:divBdr>
                                    </w:div>
                                    <w:div w:id="782771515">
                                      <w:marLeft w:val="0"/>
                                      <w:marRight w:val="0"/>
                                      <w:marTop w:val="0"/>
                                      <w:marBottom w:val="0"/>
                                      <w:divBdr>
                                        <w:top w:val="none" w:sz="0" w:space="0" w:color="auto"/>
                                        <w:left w:val="none" w:sz="0" w:space="0" w:color="auto"/>
                                        <w:bottom w:val="none" w:sz="0" w:space="0" w:color="auto"/>
                                        <w:right w:val="none" w:sz="0" w:space="0" w:color="auto"/>
                                      </w:divBdr>
                                    </w:div>
                                    <w:div w:id="1703283398">
                                      <w:marLeft w:val="0"/>
                                      <w:marRight w:val="0"/>
                                      <w:marTop w:val="0"/>
                                      <w:marBottom w:val="0"/>
                                      <w:divBdr>
                                        <w:top w:val="none" w:sz="0" w:space="0" w:color="auto"/>
                                        <w:left w:val="none" w:sz="0" w:space="0" w:color="auto"/>
                                        <w:bottom w:val="none" w:sz="0" w:space="0" w:color="auto"/>
                                        <w:right w:val="none" w:sz="0" w:space="0" w:color="auto"/>
                                      </w:divBdr>
                                    </w:div>
                                    <w:div w:id="1681929184">
                                      <w:marLeft w:val="0"/>
                                      <w:marRight w:val="0"/>
                                      <w:marTop w:val="0"/>
                                      <w:marBottom w:val="0"/>
                                      <w:divBdr>
                                        <w:top w:val="none" w:sz="0" w:space="0" w:color="auto"/>
                                        <w:left w:val="none" w:sz="0" w:space="0" w:color="auto"/>
                                        <w:bottom w:val="none" w:sz="0" w:space="0" w:color="auto"/>
                                        <w:right w:val="none" w:sz="0" w:space="0" w:color="auto"/>
                                      </w:divBdr>
                                    </w:div>
                                    <w:div w:id="616763781">
                                      <w:marLeft w:val="0"/>
                                      <w:marRight w:val="0"/>
                                      <w:marTop w:val="0"/>
                                      <w:marBottom w:val="0"/>
                                      <w:divBdr>
                                        <w:top w:val="none" w:sz="0" w:space="0" w:color="auto"/>
                                        <w:left w:val="none" w:sz="0" w:space="0" w:color="auto"/>
                                        <w:bottom w:val="none" w:sz="0" w:space="0" w:color="auto"/>
                                        <w:right w:val="none" w:sz="0" w:space="0" w:color="auto"/>
                                      </w:divBdr>
                                    </w:div>
                                    <w:div w:id="752123149">
                                      <w:marLeft w:val="0"/>
                                      <w:marRight w:val="0"/>
                                      <w:marTop w:val="0"/>
                                      <w:marBottom w:val="0"/>
                                      <w:divBdr>
                                        <w:top w:val="none" w:sz="0" w:space="0" w:color="auto"/>
                                        <w:left w:val="none" w:sz="0" w:space="0" w:color="auto"/>
                                        <w:bottom w:val="none" w:sz="0" w:space="0" w:color="auto"/>
                                        <w:right w:val="none" w:sz="0" w:space="0" w:color="auto"/>
                                      </w:divBdr>
                                    </w:div>
                                    <w:div w:id="92626926">
                                      <w:marLeft w:val="0"/>
                                      <w:marRight w:val="0"/>
                                      <w:marTop w:val="0"/>
                                      <w:marBottom w:val="0"/>
                                      <w:divBdr>
                                        <w:top w:val="none" w:sz="0" w:space="0" w:color="auto"/>
                                        <w:left w:val="none" w:sz="0" w:space="0" w:color="auto"/>
                                        <w:bottom w:val="none" w:sz="0" w:space="0" w:color="auto"/>
                                        <w:right w:val="none" w:sz="0" w:space="0" w:color="auto"/>
                                      </w:divBdr>
                                    </w:div>
                                    <w:div w:id="1123768907">
                                      <w:marLeft w:val="0"/>
                                      <w:marRight w:val="0"/>
                                      <w:marTop w:val="0"/>
                                      <w:marBottom w:val="0"/>
                                      <w:divBdr>
                                        <w:top w:val="none" w:sz="0" w:space="0" w:color="auto"/>
                                        <w:left w:val="none" w:sz="0" w:space="0" w:color="auto"/>
                                        <w:bottom w:val="none" w:sz="0" w:space="0" w:color="auto"/>
                                        <w:right w:val="none" w:sz="0" w:space="0" w:color="auto"/>
                                      </w:divBdr>
                                    </w:div>
                                    <w:div w:id="459107716">
                                      <w:marLeft w:val="0"/>
                                      <w:marRight w:val="0"/>
                                      <w:marTop w:val="0"/>
                                      <w:marBottom w:val="0"/>
                                      <w:divBdr>
                                        <w:top w:val="none" w:sz="0" w:space="0" w:color="auto"/>
                                        <w:left w:val="none" w:sz="0" w:space="0" w:color="auto"/>
                                        <w:bottom w:val="none" w:sz="0" w:space="0" w:color="auto"/>
                                        <w:right w:val="none" w:sz="0" w:space="0" w:color="auto"/>
                                      </w:divBdr>
                                    </w:div>
                                    <w:div w:id="80294901">
                                      <w:marLeft w:val="0"/>
                                      <w:marRight w:val="0"/>
                                      <w:marTop w:val="0"/>
                                      <w:marBottom w:val="0"/>
                                      <w:divBdr>
                                        <w:top w:val="none" w:sz="0" w:space="0" w:color="auto"/>
                                        <w:left w:val="none" w:sz="0" w:space="0" w:color="auto"/>
                                        <w:bottom w:val="none" w:sz="0" w:space="0" w:color="auto"/>
                                        <w:right w:val="none" w:sz="0" w:space="0" w:color="auto"/>
                                      </w:divBdr>
                                    </w:div>
                                    <w:div w:id="1131174720">
                                      <w:marLeft w:val="0"/>
                                      <w:marRight w:val="0"/>
                                      <w:marTop w:val="0"/>
                                      <w:marBottom w:val="0"/>
                                      <w:divBdr>
                                        <w:top w:val="none" w:sz="0" w:space="0" w:color="auto"/>
                                        <w:left w:val="none" w:sz="0" w:space="0" w:color="auto"/>
                                        <w:bottom w:val="none" w:sz="0" w:space="0" w:color="auto"/>
                                        <w:right w:val="none" w:sz="0" w:space="0" w:color="auto"/>
                                      </w:divBdr>
                                    </w:div>
                                    <w:div w:id="1219125932">
                                      <w:marLeft w:val="0"/>
                                      <w:marRight w:val="0"/>
                                      <w:marTop w:val="0"/>
                                      <w:marBottom w:val="0"/>
                                      <w:divBdr>
                                        <w:top w:val="none" w:sz="0" w:space="0" w:color="auto"/>
                                        <w:left w:val="none" w:sz="0" w:space="0" w:color="auto"/>
                                        <w:bottom w:val="none" w:sz="0" w:space="0" w:color="auto"/>
                                        <w:right w:val="none" w:sz="0" w:space="0" w:color="auto"/>
                                      </w:divBdr>
                                    </w:div>
                                    <w:div w:id="1933006410">
                                      <w:marLeft w:val="0"/>
                                      <w:marRight w:val="0"/>
                                      <w:marTop w:val="0"/>
                                      <w:marBottom w:val="0"/>
                                      <w:divBdr>
                                        <w:top w:val="none" w:sz="0" w:space="0" w:color="auto"/>
                                        <w:left w:val="none" w:sz="0" w:space="0" w:color="auto"/>
                                        <w:bottom w:val="none" w:sz="0" w:space="0" w:color="auto"/>
                                        <w:right w:val="none" w:sz="0" w:space="0" w:color="auto"/>
                                      </w:divBdr>
                                    </w:div>
                                    <w:div w:id="159544252">
                                      <w:marLeft w:val="0"/>
                                      <w:marRight w:val="0"/>
                                      <w:marTop w:val="0"/>
                                      <w:marBottom w:val="0"/>
                                      <w:divBdr>
                                        <w:top w:val="none" w:sz="0" w:space="0" w:color="auto"/>
                                        <w:left w:val="none" w:sz="0" w:space="0" w:color="auto"/>
                                        <w:bottom w:val="none" w:sz="0" w:space="0" w:color="auto"/>
                                        <w:right w:val="none" w:sz="0" w:space="0" w:color="auto"/>
                                      </w:divBdr>
                                    </w:div>
                                    <w:div w:id="350910746">
                                      <w:marLeft w:val="0"/>
                                      <w:marRight w:val="0"/>
                                      <w:marTop w:val="0"/>
                                      <w:marBottom w:val="0"/>
                                      <w:divBdr>
                                        <w:top w:val="none" w:sz="0" w:space="0" w:color="auto"/>
                                        <w:left w:val="none" w:sz="0" w:space="0" w:color="auto"/>
                                        <w:bottom w:val="none" w:sz="0" w:space="0" w:color="auto"/>
                                        <w:right w:val="none" w:sz="0" w:space="0" w:color="auto"/>
                                      </w:divBdr>
                                    </w:div>
                                    <w:div w:id="22096613">
                                      <w:marLeft w:val="0"/>
                                      <w:marRight w:val="0"/>
                                      <w:marTop w:val="0"/>
                                      <w:marBottom w:val="0"/>
                                      <w:divBdr>
                                        <w:top w:val="none" w:sz="0" w:space="0" w:color="auto"/>
                                        <w:left w:val="none" w:sz="0" w:space="0" w:color="auto"/>
                                        <w:bottom w:val="none" w:sz="0" w:space="0" w:color="auto"/>
                                        <w:right w:val="none" w:sz="0" w:space="0" w:color="auto"/>
                                      </w:divBdr>
                                    </w:div>
                                    <w:div w:id="571744431">
                                      <w:marLeft w:val="0"/>
                                      <w:marRight w:val="0"/>
                                      <w:marTop w:val="0"/>
                                      <w:marBottom w:val="0"/>
                                      <w:divBdr>
                                        <w:top w:val="none" w:sz="0" w:space="0" w:color="auto"/>
                                        <w:left w:val="none" w:sz="0" w:space="0" w:color="auto"/>
                                        <w:bottom w:val="none" w:sz="0" w:space="0" w:color="auto"/>
                                        <w:right w:val="none" w:sz="0" w:space="0" w:color="auto"/>
                                      </w:divBdr>
                                    </w:div>
                                    <w:div w:id="1658070291">
                                      <w:marLeft w:val="0"/>
                                      <w:marRight w:val="0"/>
                                      <w:marTop w:val="0"/>
                                      <w:marBottom w:val="0"/>
                                      <w:divBdr>
                                        <w:top w:val="none" w:sz="0" w:space="0" w:color="auto"/>
                                        <w:left w:val="none" w:sz="0" w:space="0" w:color="auto"/>
                                        <w:bottom w:val="none" w:sz="0" w:space="0" w:color="auto"/>
                                        <w:right w:val="none" w:sz="0" w:space="0" w:color="auto"/>
                                      </w:divBdr>
                                    </w:div>
                                    <w:div w:id="1854538671">
                                      <w:marLeft w:val="0"/>
                                      <w:marRight w:val="0"/>
                                      <w:marTop w:val="0"/>
                                      <w:marBottom w:val="0"/>
                                      <w:divBdr>
                                        <w:top w:val="none" w:sz="0" w:space="0" w:color="auto"/>
                                        <w:left w:val="none" w:sz="0" w:space="0" w:color="auto"/>
                                        <w:bottom w:val="none" w:sz="0" w:space="0" w:color="auto"/>
                                        <w:right w:val="none" w:sz="0" w:space="0" w:color="auto"/>
                                      </w:divBdr>
                                    </w:div>
                                    <w:div w:id="1524706702">
                                      <w:marLeft w:val="0"/>
                                      <w:marRight w:val="0"/>
                                      <w:marTop w:val="0"/>
                                      <w:marBottom w:val="0"/>
                                      <w:divBdr>
                                        <w:top w:val="none" w:sz="0" w:space="0" w:color="auto"/>
                                        <w:left w:val="none" w:sz="0" w:space="0" w:color="auto"/>
                                        <w:bottom w:val="none" w:sz="0" w:space="0" w:color="auto"/>
                                        <w:right w:val="none" w:sz="0" w:space="0" w:color="auto"/>
                                      </w:divBdr>
                                    </w:div>
                                    <w:div w:id="595526625">
                                      <w:marLeft w:val="0"/>
                                      <w:marRight w:val="0"/>
                                      <w:marTop w:val="0"/>
                                      <w:marBottom w:val="0"/>
                                      <w:divBdr>
                                        <w:top w:val="none" w:sz="0" w:space="0" w:color="auto"/>
                                        <w:left w:val="none" w:sz="0" w:space="0" w:color="auto"/>
                                        <w:bottom w:val="none" w:sz="0" w:space="0" w:color="auto"/>
                                        <w:right w:val="none" w:sz="0" w:space="0" w:color="auto"/>
                                      </w:divBdr>
                                    </w:div>
                                    <w:div w:id="1381124978">
                                      <w:marLeft w:val="0"/>
                                      <w:marRight w:val="0"/>
                                      <w:marTop w:val="0"/>
                                      <w:marBottom w:val="0"/>
                                      <w:divBdr>
                                        <w:top w:val="none" w:sz="0" w:space="0" w:color="auto"/>
                                        <w:left w:val="none" w:sz="0" w:space="0" w:color="auto"/>
                                        <w:bottom w:val="none" w:sz="0" w:space="0" w:color="auto"/>
                                        <w:right w:val="none" w:sz="0" w:space="0" w:color="auto"/>
                                      </w:divBdr>
                                    </w:div>
                                    <w:div w:id="1777141804">
                                      <w:marLeft w:val="0"/>
                                      <w:marRight w:val="0"/>
                                      <w:marTop w:val="0"/>
                                      <w:marBottom w:val="0"/>
                                      <w:divBdr>
                                        <w:top w:val="none" w:sz="0" w:space="0" w:color="auto"/>
                                        <w:left w:val="none" w:sz="0" w:space="0" w:color="auto"/>
                                        <w:bottom w:val="none" w:sz="0" w:space="0" w:color="auto"/>
                                        <w:right w:val="none" w:sz="0" w:space="0" w:color="auto"/>
                                      </w:divBdr>
                                    </w:div>
                                    <w:div w:id="1885629065">
                                      <w:marLeft w:val="0"/>
                                      <w:marRight w:val="0"/>
                                      <w:marTop w:val="0"/>
                                      <w:marBottom w:val="0"/>
                                      <w:divBdr>
                                        <w:top w:val="none" w:sz="0" w:space="0" w:color="auto"/>
                                        <w:left w:val="none" w:sz="0" w:space="0" w:color="auto"/>
                                        <w:bottom w:val="none" w:sz="0" w:space="0" w:color="auto"/>
                                        <w:right w:val="none" w:sz="0" w:space="0" w:color="auto"/>
                                      </w:divBdr>
                                      <w:divsChild>
                                        <w:div w:id="140729507">
                                          <w:marLeft w:val="0"/>
                                          <w:marRight w:val="0"/>
                                          <w:marTop w:val="0"/>
                                          <w:marBottom w:val="0"/>
                                          <w:divBdr>
                                            <w:top w:val="none" w:sz="0" w:space="0" w:color="auto"/>
                                            <w:left w:val="none" w:sz="0" w:space="0" w:color="auto"/>
                                            <w:bottom w:val="none" w:sz="0" w:space="0" w:color="auto"/>
                                            <w:right w:val="none" w:sz="0" w:space="0" w:color="auto"/>
                                          </w:divBdr>
                                        </w:div>
                                        <w:div w:id="190264575">
                                          <w:marLeft w:val="0"/>
                                          <w:marRight w:val="0"/>
                                          <w:marTop w:val="0"/>
                                          <w:marBottom w:val="0"/>
                                          <w:divBdr>
                                            <w:top w:val="none" w:sz="0" w:space="0" w:color="auto"/>
                                            <w:left w:val="none" w:sz="0" w:space="0" w:color="auto"/>
                                            <w:bottom w:val="none" w:sz="0" w:space="0" w:color="auto"/>
                                            <w:right w:val="none" w:sz="0" w:space="0" w:color="auto"/>
                                          </w:divBdr>
                                        </w:div>
                                        <w:div w:id="1144198601">
                                          <w:marLeft w:val="0"/>
                                          <w:marRight w:val="0"/>
                                          <w:marTop w:val="0"/>
                                          <w:marBottom w:val="0"/>
                                          <w:divBdr>
                                            <w:top w:val="none" w:sz="0" w:space="0" w:color="auto"/>
                                            <w:left w:val="none" w:sz="0" w:space="0" w:color="auto"/>
                                            <w:bottom w:val="none" w:sz="0" w:space="0" w:color="auto"/>
                                            <w:right w:val="none" w:sz="0" w:space="0" w:color="auto"/>
                                          </w:divBdr>
                                        </w:div>
                                        <w:div w:id="1367827636">
                                          <w:marLeft w:val="0"/>
                                          <w:marRight w:val="0"/>
                                          <w:marTop w:val="0"/>
                                          <w:marBottom w:val="0"/>
                                          <w:divBdr>
                                            <w:top w:val="none" w:sz="0" w:space="0" w:color="auto"/>
                                            <w:left w:val="none" w:sz="0" w:space="0" w:color="auto"/>
                                            <w:bottom w:val="none" w:sz="0" w:space="0" w:color="auto"/>
                                            <w:right w:val="none" w:sz="0" w:space="0" w:color="auto"/>
                                          </w:divBdr>
                                        </w:div>
                                      </w:divsChild>
                                    </w:div>
                                    <w:div w:id="540942798">
                                      <w:marLeft w:val="0"/>
                                      <w:marRight w:val="0"/>
                                      <w:marTop w:val="0"/>
                                      <w:marBottom w:val="0"/>
                                      <w:divBdr>
                                        <w:top w:val="none" w:sz="0" w:space="0" w:color="auto"/>
                                        <w:left w:val="none" w:sz="0" w:space="0" w:color="auto"/>
                                        <w:bottom w:val="none" w:sz="0" w:space="0" w:color="auto"/>
                                        <w:right w:val="none" w:sz="0" w:space="0" w:color="auto"/>
                                      </w:divBdr>
                                    </w:div>
                                    <w:div w:id="688676885">
                                      <w:marLeft w:val="0"/>
                                      <w:marRight w:val="0"/>
                                      <w:marTop w:val="0"/>
                                      <w:marBottom w:val="0"/>
                                      <w:divBdr>
                                        <w:top w:val="none" w:sz="0" w:space="0" w:color="auto"/>
                                        <w:left w:val="none" w:sz="0" w:space="0" w:color="auto"/>
                                        <w:bottom w:val="none" w:sz="0" w:space="0" w:color="auto"/>
                                        <w:right w:val="none" w:sz="0" w:space="0" w:color="auto"/>
                                      </w:divBdr>
                                      <w:divsChild>
                                        <w:div w:id="1845128531">
                                          <w:marLeft w:val="0"/>
                                          <w:marRight w:val="0"/>
                                          <w:marTop w:val="0"/>
                                          <w:marBottom w:val="0"/>
                                          <w:divBdr>
                                            <w:top w:val="none" w:sz="0" w:space="0" w:color="auto"/>
                                            <w:left w:val="none" w:sz="0" w:space="0" w:color="auto"/>
                                            <w:bottom w:val="none" w:sz="0" w:space="0" w:color="auto"/>
                                            <w:right w:val="none" w:sz="0" w:space="0" w:color="auto"/>
                                          </w:divBdr>
                                          <w:divsChild>
                                            <w:div w:id="2272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853863">
      <w:bodyDiv w:val="1"/>
      <w:marLeft w:val="0"/>
      <w:marRight w:val="0"/>
      <w:marTop w:val="0"/>
      <w:marBottom w:val="0"/>
      <w:divBdr>
        <w:top w:val="none" w:sz="0" w:space="0" w:color="auto"/>
        <w:left w:val="none" w:sz="0" w:space="0" w:color="auto"/>
        <w:bottom w:val="none" w:sz="0" w:space="0" w:color="auto"/>
        <w:right w:val="none" w:sz="0" w:space="0" w:color="auto"/>
      </w:divBdr>
    </w:div>
    <w:div w:id="501700617">
      <w:bodyDiv w:val="1"/>
      <w:marLeft w:val="0"/>
      <w:marRight w:val="0"/>
      <w:marTop w:val="0"/>
      <w:marBottom w:val="0"/>
      <w:divBdr>
        <w:top w:val="none" w:sz="0" w:space="0" w:color="auto"/>
        <w:left w:val="none" w:sz="0" w:space="0" w:color="auto"/>
        <w:bottom w:val="none" w:sz="0" w:space="0" w:color="auto"/>
        <w:right w:val="none" w:sz="0" w:space="0" w:color="auto"/>
      </w:divBdr>
    </w:div>
    <w:div w:id="575478915">
      <w:bodyDiv w:val="1"/>
      <w:marLeft w:val="0"/>
      <w:marRight w:val="0"/>
      <w:marTop w:val="0"/>
      <w:marBottom w:val="0"/>
      <w:divBdr>
        <w:top w:val="none" w:sz="0" w:space="0" w:color="auto"/>
        <w:left w:val="none" w:sz="0" w:space="0" w:color="auto"/>
        <w:bottom w:val="none" w:sz="0" w:space="0" w:color="auto"/>
        <w:right w:val="none" w:sz="0" w:space="0" w:color="auto"/>
      </w:divBdr>
    </w:div>
    <w:div w:id="632717247">
      <w:bodyDiv w:val="1"/>
      <w:marLeft w:val="0"/>
      <w:marRight w:val="0"/>
      <w:marTop w:val="0"/>
      <w:marBottom w:val="0"/>
      <w:divBdr>
        <w:top w:val="none" w:sz="0" w:space="0" w:color="auto"/>
        <w:left w:val="none" w:sz="0" w:space="0" w:color="auto"/>
        <w:bottom w:val="none" w:sz="0" w:space="0" w:color="auto"/>
        <w:right w:val="none" w:sz="0" w:space="0" w:color="auto"/>
      </w:divBdr>
      <w:divsChild>
        <w:div w:id="2003198733">
          <w:marLeft w:val="540"/>
          <w:marRight w:val="240"/>
          <w:marTop w:val="180"/>
          <w:marBottom w:val="0"/>
          <w:divBdr>
            <w:top w:val="none" w:sz="0" w:space="0" w:color="auto"/>
            <w:left w:val="none" w:sz="0" w:space="0" w:color="auto"/>
            <w:bottom w:val="none" w:sz="0" w:space="0" w:color="auto"/>
            <w:right w:val="none" w:sz="0" w:space="0" w:color="auto"/>
          </w:divBdr>
          <w:divsChild>
            <w:div w:id="434329559">
              <w:marLeft w:val="0"/>
              <w:marRight w:val="0"/>
              <w:marTop w:val="0"/>
              <w:marBottom w:val="0"/>
              <w:divBdr>
                <w:top w:val="none" w:sz="0" w:space="0" w:color="auto"/>
                <w:left w:val="none" w:sz="0" w:space="0" w:color="auto"/>
                <w:bottom w:val="none" w:sz="0" w:space="0" w:color="auto"/>
                <w:right w:val="none" w:sz="0" w:space="0" w:color="auto"/>
              </w:divBdr>
              <w:divsChild>
                <w:div w:id="617103418">
                  <w:marLeft w:val="0"/>
                  <w:marRight w:val="0"/>
                  <w:marTop w:val="0"/>
                  <w:marBottom w:val="0"/>
                  <w:divBdr>
                    <w:top w:val="none" w:sz="0" w:space="0" w:color="auto"/>
                    <w:left w:val="none" w:sz="0" w:space="0" w:color="auto"/>
                    <w:bottom w:val="none" w:sz="0" w:space="0" w:color="auto"/>
                    <w:right w:val="none" w:sz="0" w:space="0" w:color="auto"/>
                  </w:divBdr>
                  <w:divsChild>
                    <w:div w:id="1565752843">
                      <w:marLeft w:val="0"/>
                      <w:marRight w:val="0"/>
                      <w:marTop w:val="0"/>
                      <w:marBottom w:val="0"/>
                      <w:divBdr>
                        <w:top w:val="none" w:sz="0" w:space="0" w:color="auto"/>
                        <w:left w:val="none" w:sz="0" w:space="0" w:color="auto"/>
                        <w:bottom w:val="none" w:sz="0" w:space="0" w:color="auto"/>
                        <w:right w:val="none" w:sz="0" w:space="0" w:color="auto"/>
                      </w:divBdr>
                      <w:divsChild>
                        <w:div w:id="1659454267">
                          <w:marLeft w:val="0"/>
                          <w:marRight w:val="0"/>
                          <w:marTop w:val="0"/>
                          <w:marBottom w:val="0"/>
                          <w:divBdr>
                            <w:top w:val="none" w:sz="0" w:space="0" w:color="auto"/>
                            <w:left w:val="none" w:sz="0" w:space="0" w:color="auto"/>
                            <w:bottom w:val="none" w:sz="0" w:space="0" w:color="auto"/>
                            <w:right w:val="none" w:sz="0" w:space="0" w:color="auto"/>
                          </w:divBdr>
                          <w:divsChild>
                            <w:div w:id="12353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364993">
          <w:marLeft w:val="465"/>
          <w:marRight w:val="0"/>
          <w:marTop w:val="0"/>
          <w:marBottom w:val="0"/>
          <w:divBdr>
            <w:top w:val="none" w:sz="0" w:space="0" w:color="auto"/>
            <w:left w:val="none" w:sz="0" w:space="0" w:color="auto"/>
            <w:bottom w:val="none" w:sz="0" w:space="0" w:color="auto"/>
            <w:right w:val="none" w:sz="0" w:space="0" w:color="auto"/>
          </w:divBdr>
          <w:divsChild>
            <w:div w:id="429813824">
              <w:marLeft w:val="0"/>
              <w:marRight w:val="0"/>
              <w:marTop w:val="0"/>
              <w:marBottom w:val="0"/>
              <w:divBdr>
                <w:top w:val="none" w:sz="0" w:space="0" w:color="auto"/>
                <w:left w:val="none" w:sz="0" w:space="0" w:color="auto"/>
                <w:bottom w:val="none" w:sz="0" w:space="0" w:color="auto"/>
                <w:right w:val="none" w:sz="0" w:space="0" w:color="auto"/>
              </w:divBdr>
              <w:divsChild>
                <w:div w:id="566887338">
                  <w:marLeft w:val="0"/>
                  <w:marRight w:val="0"/>
                  <w:marTop w:val="0"/>
                  <w:marBottom w:val="0"/>
                  <w:divBdr>
                    <w:top w:val="none" w:sz="0" w:space="0" w:color="auto"/>
                    <w:left w:val="none" w:sz="0" w:space="0" w:color="auto"/>
                    <w:bottom w:val="none" w:sz="0" w:space="0" w:color="auto"/>
                    <w:right w:val="none" w:sz="0" w:space="0" w:color="auto"/>
                  </w:divBdr>
                  <w:divsChild>
                    <w:div w:id="1099835993">
                      <w:marLeft w:val="0"/>
                      <w:marRight w:val="0"/>
                      <w:marTop w:val="0"/>
                      <w:marBottom w:val="0"/>
                      <w:divBdr>
                        <w:top w:val="none" w:sz="0" w:space="0" w:color="auto"/>
                        <w:left w:val="none" w:sz="0" w:space="0" w:color="auto"/>
                        <w:bottom w:val="none" w:sz="0" w:space="0" w:color="auto"/>
                        <w:right w:val="none" w:sz="0" w:space="0" w:color="auto"/>
                      </w:divBdr>
                      <w:divsChild>
                        <w:div w:id="2142964104">
                          <w:marLeft w:val="0"/>
                          <w:marRight w:val="0"/>
                          <w:marTop w:val="0"/>
                          <w:marBottom w:val="0"/>
                          <w:divBdr>
                            <w:top w:val="none" w:sz="0" w:space="0" w:color="auto"/>
                            <w:left w:val="none" w:sz="0" w:space="0" w:color="auto"/>
                            <w:bottom w:val="none" w:sz="0" w:space="0" w:color="auto"/>
                            <w:right w:val="none" w:sz="0" w:space="0" w:color="auto"/>
                          </w:divBdr>
                          <w:divsChild>
                            <w:div w:id="721178593">
                              <w:marLeft w:val="0"/>
                              <w:marRight w:val="0"/>
                              <w:marTop w:val="0"/>
                              <w:marBottom w:val="0"/>
                              <w:divBdr>
                                <w:top w:val="none" w:sz="0" w:space="0" w:color="auto"/>
                                <w:left w:val="none" w:sz="0" w:space="0" w:color="auto"/>
                                <w:bottom w:val="none" w:sz="0" w:space="0" w:color="auto"/>
                                <w:right w:val="none" w:sz="0" w:space="0" w:color="auto"/>
                              </w:divBdr>
                              <w:divsChild>
                                <w:div w:id="2255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710842">
      <w:bodyDiv w:val="1"/>
      <w:marLeft w:val="0"/>
      <w:marRight w:val="0"/>
      <w:marTop w:val="0"/>
      <w:marBottom w:val="0"/>
      <w:divBdr>
        <w:top w:val="none" w:sz="0" w:space="0" w:color="auto"/>
        <w:left w:val="none" w:sz="0" w:space="0" w:color="auto"/>
        <w:bottom w:val="none" w:sz="0" w:space="0" w:color="auto"/>
        <w:right w:val="none" w:sz="0" w:space="0" w:color="auto"/>
      </w:divBdr>
    </w:div>
    <w:div w:id="938609445">
      <w:bodyDiv w:val="1"/>
      <w:marLeft w:val="0"/>
      <w:marRight w:val="0"/>
      <w:marTop w:val="0"/>
      <w:marBottom w:val="0"/>
      <w:divBdr>
        <w:top w:val="none" w:sz="0" w:space="0" w:color="auto"/>
        <w:left w:val="none" w:sz="0" w:space="0" w:color="auto"/>
        <w:bottom w:val="none" w:sz="0" w:space="0" w:color="auto"/>
        <w:right w:val="none" w:sz="0" w:space="0" w:color="auto"/>
      </w:divBdr>
    </w:div>
    <w:div w:id="1338997446">
      <w:bodyDiv w:val="1"/>
      <w:marLeft w:val="0"/>
      <w:marRight w:val="0"/>
      <w:marTop w:val="0"/>
      <w:marBottom w:val="0"/>
      <w:divBdr>
        <w:top w:val="none" w:sz="0" w:space="0" w:color="auto"/>
        <w:left w:val="none" w:sz="0" w:space="0" w:color="auto"/>
        <w:bottom w:val="none" w:sz="0" w:space="0" w:color="auto"/>
        <w:right w:val="none" w:sz="0" w:space="0" w:color="auto"/>
      </w:divBdr>
    </w:div>
    <w:div w:id="1589969859">
      <w:bodyDiv w:val="1"/>
      <w:marLeft w:val="0"/>
      <w:marRight w:val="0"/>
      <w:marTop w:val="0"/>
      <w:marBottom w:val="0"/>
      <w:divBdr>
        <w:top w:val="none" w:sz="0" w:space="0" w:color="auto"/>
        <w:left w:val="none" w:sz="0" w:space="0" w:color="auto"/>
        <w:bottom w:val="none" w:sz="0" w:space="0" w:color="auto"/>
        <w:right w:val="none" w:sz="0" w:space="0" w:color="auto"/>
      </w:divBdr>
    </w:div>
    <w:div w:id="1614559508">
      <w:bodyDiv w:val="1"/>
      <w:marLeft w:val="0"/>
      <w:marRight w:val="0"/>
      <w:marTop w:val="0"/>
      <w:marBottom w:val="0"/>
      <w:divBdr>
        <w:top w:val="none" w:sz="0" w:space="0" w:color="auto"/>
        <w:left w:val="none" w:sz="0" w:space="0" w:color="auto"/>
        <w:bottom w:val="none" w:sz="0" w:space="0" w:color="auto"/>
        <w:right w:val="none" w:sz="0" w:space="0" w:color="auto"/>
      </w:divBdr>
    </w:div>
    <w:div w:id="1697075096">
      <w:bodyDiv w:val="1"/>
      <w:marLeft w:val="0"/>
      <w:marRight w:val="0"/>
      <w:marTop w:val="0"/>
      <w:marBottom w:val="0"/>
      <w:divBdr>
        <w:top w:val="none" w:sz="0" w:space="0" w:color="auto"/>
        <w:left w:val="none" w:sz="0" w:space="0" w:color="auto"/>
        <w:bottom w:val="none" w:sz="0" w:space="0" w:color="auto"/>
        <w:right w:val="none" w:sz="0" w:space="0" w:color="auto"/>
      </w:divBdr>
    </w:div>
    <w:div w:id="20417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nyrockland.edu/" TargetMode="External"/><Relationship Id="rId5" Type="http://schemas.openxmlformats.org/officeDocument/2006/relationships/numbering" Target="numbering.xml"/><Relationship Id="rId10" Type="http://schemas.openxmlformats.org/officeDocument/2006/relationships/hyperlink" Target="mailto:Peter.Arvanites@sunyrockland.ed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ec14cb-2a49-403b-af6e-56189f9f86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BDD444A0F051479C73F57CC9C15336" ma:contentTypeVersion="15" ma:contentTypeDescription="Create a new document." ma:contentTypeScope="" ma:versionID="1770e1742072b0ff4e2c84ba73da7604">
  <xsd:schema xmlns:xsd="http://www.w3.org/2001/XMLSchema" xmlns:xs="http://www.w3.org/2001/XMLSchema" xmlns:p="http://schemas.microsoft.com/office/2006/metadata/properties" xmlns:ns3="94ec14cb-2a49-403b-af6e-56189f9f8665" xmlns:ns4="e0fc1315-ec93-4737-b325-77f545992daa" targetNamespace="http://schemas.microsoft.com/office/2006/metadata/properties" ma:root="true" ma:fieldsID="03cdc49463be9fe9f2fad78fad965fd4" ns3:_="" ns4:_="">
    <xsd:import namespace="94ec14cb-2a49-403b-af6e-56189f9f8665"/>
    <xsd:import namespace="e0fc1315-ec93-4737-b325-77f545992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c14cb-2a49-403b-af6e-56189f9f8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c1315-ec93-4737-b325-77f545992d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5F81E-602C-4867-ADE4-A8879E5050DA}">
  <ds:schemaRefs>
    <ds:schemaRef ds:uri="http://schemas.microsoft.com/office/2006/metadata/properties"/>
    <ds:schemaRef ds:uri="http://schemas.microsoft.com/office/infopath/2007/PartnerControls"/>
    <ds:schemaRef ds:uri="94ec14cb-2a49-403b-af6e-56189f9f8665"/>
  </ds:schemaRefs>
</ds:datastoreItem>
</file>

<file path=customXml/itemProps2.xml><?xml version="1.0" encoding="utf-8"?>
<ds:datastoreItem xmlns:ds="http://schemas.openxmlformats.org/officeDocument/2006/customXml" ds:itemID="{68CD7F80-6372-462D-94FC-B55DBF16D2C2}">
  <ds:schemaRefs>
    <ds:schemaRef ds:uri="http://schemas.microsoft.com/sharepoint/v3/contenttype/forms"/>
  </ds:schemaRefs>
</ds:datastoreItem>
</file>

<file path=customXml/itemProps3.xml><?xml version="1.0" encoding="utf-8"?>
<ds:datastoreItem xmlns:ds="http://schemas.openxmlformats.org/officeDocument/2006/customXml" ds:itemID="{5CDAC567-13CA-4011-B363-65C4BEDAC03E}">
  <ds:schemaRefs>
    <ds:schemaRef ds:uri="http://schemas.openxmlformats.org/officeDocument/2006/bibliography"/>
  </ds:schemaRefs>
</ds:datastoreItem>
</file>

<file path=customXml/itemProps4.xml><?xml version="1.0" encoding="utf-8"?>
<ds:datastoreItem xmlns:ds="http://schemas.openxmlformats.org/officeDocument/2006/customXml" ds:itemID="{DC57AD31-C595-443B-8D97-51CFFB03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c14cb-2a49-403b-af6e-56189f9f8665"/>
    <ds:schemaRef ds:uri="e0fc1315-ec93-4737-b325-77f545992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Claus</dc:creator>
  <cp:keywords/>
  <dc:description/>
  <cp:lastModifiedBy>Stephanie Dixon</cp:lastModifiedBy>
  <cp:revision>2</cp:revision>
  <cp:lastPrinted>2023-04-04T15:02:00Z</cp:lastPrinted>
  <dcterms:created xsi:type="dcterms:W3CDTF">2023-04-12T02:25:00Z</dcterms:created>
  <dcterms:modified xsi:type="dcterms:W3CDTF">2023-04-12T02:25:00Z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0x01010018BDD444A0F051479C73F57CC9C15336</vt:lpwstr>
  </property>
</Properties>
</file>